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D48" w:rsidRDefault="00380D48" w:rsidP="00380D48">
      <w:pPr>
        <w:adjustRightInd w:val="0"/>
        <w:snapToGrid w:val="0"/>
        <w:spacing w:line="580" w:lineRule="exact"/>
        <w:rPr>
          <w:rFonts w:ascii="仿宋_GB2312" w:eastAsia="仿宋_GB2312" w:hAnsi="仿宋_GB2312" w:cs="仿宋_GB2312"/>
          <w:sz w:val="32"/>
          <w:szCs w:val="32"/>
        </w:rPr>
      </w:pPr>
      <w:bookmarkStart w:id="0" w:name="_GoBack"/>
      <w:r>
        <w:rPr>
          <w:rFonts w:ascii="仿宋_GB2312" w:eastAsia="仿宋_GB2312" w:hAnsi="仿宋_GB2312" w:cs="仿宋_GB2312" w:hint="eastAsia"/>
          <w:sz w:val="32"/>
          <w:szCs w:val="32"/>
        </w:rPr>
        <w:t>附件</w:t>
      </w:r>
    </w:p>
    <w:p w:rsidR="00380D48" w:rsidRDefault="00380D48" w:rsidP="00380D48">
      <w:pPr>
        <w:adjustRightInd w:val="0"/>
        <w:snapToGrid w:val="0"/>
        <w:spacing w:line="580" w:lineRule="exact"/>
        <w:rPr>
          <w:rFonts w:ascii="仿宋_GB2312" w:eastAsia="仿宋_GB2312" w:hAnsi="仿宋_GB2312" w:cs="仿宋_GB2312"/>
          <w:sz w:val="32"/>
          <w:szCs w:val="32"/>
        </w:rPr>
      </w:pPr>
    </w:p>
    <w:p w:rsidR="00380D48" w:rsidRDefault="00380D48" w:rsidP="00380D48">
      <w:pPr>
        <w:adjustRightInd w:val="0"/>
        <w:snapToGrid w:val="0"/>
        <w:spacing w:line="580" w:lineRule="exact"/>
        <w:jc w:val="center"/>
        <w:rPr>
          <w:rFonts w:ascii="Times New Roman" w:eastAsia="方正小标宋简体" w:hAnsi="Times New Roman" w:cs="Times New Roman"/>
          <w:sz w:val="48"/>
          <w:szCs w:val="48"/>
        </w:rPr>
      </w:pPr>
      <w:r>
        <w:rPr>
          <w:rFonts w:ascii="Times New Roman" w:eastAsia="方正小标宋简体" w:hAnsi="Times New Roman" w:cs="Times New Roman"/>
          <w:sz w:val="48"/>
          <w:szCs w:val="48"/>
        </w:rPr>
        <w:t>知识产权助力发展新质生产力专区</w:t>
      </w:r>
    </w:p>
    <w:p w:rsidR="00380D48" w:rsidRDefault="00380D48" w:rsidP="00380D48">
      <w:pPr>
        <w:adjustRightInd w:val="0"/>
        <w:snapToGrid w:val="0"/>
        <w:spacing w:line="580" w:lineRule="exact"/>
        <w:jc w:val="center"/>
        <w:rPr>
          <w:rFonts w:ascii="Times New Roman" w:eastAsia="方正小标宋简体" w:hAnsi="Times New Roman" w:cs="Times New Roman"/>
          <w:sz w:val="48"/>
          <w:szCs w:val="48"/>
        </w:rPr>
      </w:pPr>
      <w:r>
        <w:rPr>
          <w:rFonts w:ascii="Times New Roman" w:eastAsia="方正小标宋简体" w:hAnsi="Times New Roman" w:cs="Times New Roman"/>
          <w:sz w:val="48"/>
          <w:szCs w:val="48"/>
        </w:rPr>
        <w:t>主要活动安排</w:t>
      </w:r>
    </w:p>
    <w:bookmarkEnd w:id="0"/>
    <w:p w:rsidR="00380D48" w:rsidRDefault="00380D48" w:rsidP="00380D48">
      <w:pPr>
        <w:widowControl/>
        <w:adjustRightInd w:val="0"/>
        <w:snapToGrid w:val="0"/>
        <w:spacing w:line="580" w:lineRule="exact"/>
        <w:ind w:firstLineChars="200" w:firstLine="562"/>
        <w:jc w:val="left"/>
        <w:rPr>
          <w:rFonts w:ascii="Times New Roman" w:eastAsia="仿宋" w:hAnsi="Times New Roman" w:cs="Times New Roman"/>
          <w:b/>
          <w:bCs/>
          <w:kern w:val="0"/>
          <w:sz w:val="28"/>
          <w:szCs w:val="28"/>
          <w:lang w:bidi="ar"/>
        </w:rPr>
      </w:pPr>
    </w:p>
    <w:p w:rsidR="00380D48" w:rsidRPr="00380D48" w:rsidRDefault="00380D48" w:rsidP="00380D48">
      <w:pPr>
        <w:autoSpaceDE w:val="0"/>
        <w:adjustRightInd w:val="0"/>
        <w:snapToGrid w:val="0"/>
        <w:spacing w:line="580" w:lineRule="exact"/>
        <w:ind w:firstLineChars="200" w:firstLine="600"/>
        <w:rPr>
          <w:rFonts w:ascii="Times New Roman" w:eastAsia="楷体_GB2312" w:hAnsi="Times New Roman" w:cs="Times New Roman"/>
          <w:color w:val="000000"/>
          <w:sz w:val="30"/>
          <w:szCs w:val="30"/>
          <w:lang w:bidi="ar"/>
        </w:rPr>
      </w:pPr>
      <w:r w:rsidRPr="00380D48">
        <w:rPr>
          <w:rFonts w:ascii="Times New Roman" w:eastAsia="楷体_GB2312" w:hAnsi="Times New Roman" w:cs="Times New Roman"/>
          <w:color w:val="000000"/>
          <w:sz w:val="30"/>
          <w:szCs w:val="30"/>
          <w:lang w:bidi="ar"/>
        </w:rPr>
        <w:t>（一）</w:t>
      </w:r>
      <w:r w:rsidRPr="00380D48">
        <w:rPr>
          <w:rFonts w:ascii="Times New Roman" w:eastAsia="楷体_GB2312" w:hAnsi="Times New Roman" w:cs="Times New Roman"/>
          <w:color w:val="000000"/>
          <w:sz w:val="30"/>
          <w:szCs w:val="30"/>
          <w:lang w:bidi="ar"/>
        </w:rPr>
        <w:t>12</w:t>
      </w:r>
      <w:r w:rsidRPr="00380D48">
        <w:rPr>
          <w:rFonts w:ascii="Times New Roman" w:eastAsia="楷体_GB2312" w:hAnsi="Times New Roman" w:cs="Times New Roman"/>
          <w:color w:val="000000"/>
          <w:sz w:val="30"/>
          <w:szCs w:val="30"/>
          <w:lang w:bidi="ar"/>
        </w:rPr>
        <w:t>月</w:t>
      </w:r>
      <w:r w:rsidRPr="00380D48">
        <w:rPr>
          <w:rFonts w:ascii="Times New Roman" w:eastAsia="楷体_GB2312" w:hAnsi="Times New Roman" w:cs="Times New Roman"/>
          <w:color w:val="000000"/>
          <w:sz w:val="30"/>
          <w:szCs w:val="30"/>
          <w:lang w:bidi="ar"/>
        </w:rPr>
        <w:t>9</w:t>
      </w:r>
      <w:r w:rsidRPr="00380D48">
        <w:rPr>
          <w:rFonts w:ascii="Times New Roman" w:eastAsia="楷体_GB2312" w:hAnsi="Times New Roman" w:cs="Times New Roman"/>
          <w:color w:val="000000"/>
          <w:sz w:val="30"/>
          <w:szCs w:val="30"/>
          <w:lang w:bidi="ar"/>
        </w:rPr>
        <w:t>日上午</w:t>
      </w:r>
      <w:r w:rsidRPr="00380D48">
        <w:rPr>
          <w:rFonts w:ascii="Times New Roman" w:eastAsia="楷体_GB2312" w:hAnsi="Times New Roman" w:cs="Times New Roman"/>
          <w:color w:val="000000"/>
          <w:sz w:val="30"/>
          <w:szCs w:val="30"/>
          <w:lang w:bidi="ar"/>
        </w:rPr>
        <w:t>9:00-12:00</w:t>
      </w:r>
      <w:r w:rsidRPr="00380D48">
        <w:rPr>
          <w:rFonts w:ascii="Times New Roman" w:eastAsia="楷体_GB2312" w:hAnsi="Times New Roman" w:cs="Times New Roman"/>
          <w:color w:val="000000"/>
          <w:sz w:val="30"/>
          <w:szCs w:val="30"/>
          <w:lang w:bidi="ar"/>
        </w:rPr>
        <w:t>（二楼</w:t>
      </w:r>
      <w:r w:rsidRPr="00380D48">
        <w:rPr>
          <w:rFonts w:ascii="Times New Roman" w:eastAsia="楷体_GB2312" w:hAnsi="Times New Roman" w:cs="Times New Roman"/>
          <w:color w:val="000000"/>
          <w:sz w:val="30"/>
          <w:szCs w:val="30"/>
          <w:lang w:bidi="ar"/>
        </w:rPr>
        <w:t>C</w:t>
      </w:r>
      <w:r w:rsidRPr="00380D48">
        <w:rPr>
          <w:rFonts w:ascii="Times New Roman" w:eastAsia="楷体_GB2312" w:hAnsi="Times New Roman" w:cs="Times New Roman"/>
          <w:color w:val="000000"/>
          <w:sz w:val="30"/>
          <w:szCs w:val="30"/>
          <w:lang w:bidi="ar"/>
        </w:rPr>
        <w:t>区）</w:t>
      </w:r>
    </w:p>
    <w:p w:rsidR="00380D48" w:rsidRPr="00380D48" w:rsidRDefault="00380D48" w:rsidP="00380D48">
      <w:pPr>
        <w:widowControl/>
        <w:adjustRightInd w:val="0"/>
        <w:snapToGrid w:val="0"/>
        <w:spacing w:line="580" w:lineRule="exact"/>
        <w:ind w:firstLineChars="200" w:firstLine="600"/>
        <w:jc w:val="left"/>
        <w:rPr>
          <w:rFonts w:ascii="Times New Roman" w:eastAsia="仿宋_GB2312" w:hAnsi="Times New Roman" w:cs="Times New Roman"/>
          <w:sz w:val="30"/>
          <w:szCs w:val="30"/>
          <w:lang w:bidi="ar"/>
        </w:rPr>
      </w:pPr>
      <w:r w:rsidRPr="00380D48">
        <w:rPr>
          <w:rFonts w:ascii="Times New Roman" w:eastAsia="仿宋_GB2312" w:hAnsi="Times New Roman" w:cs="Times New Roman"/>
          <w:sz w:val="30"/>
          <w:szCs w:val="30"/>
          <w:lang w:bidi="ar"/>
        </w:rPr>
        <w:t>主题：主题演讲</w:t>
      </w:r>
    </w:p>
    <w:p w:rsidR="00380D48" w:rsidRPr="00380D48" w:rsidRDefault="00380D48" w:rsidP="00380D48">
      <w:pPr>
        <w:widowControl/>
        <w:adjustRightInd w:val="0"/>
        <w:snapToGrid w:val="0"/>
        <w:spacing w:line="580" w:lineRule="exact"/>
        <w:ind w:firstLineChars="200" w:firstLine="600"/>
        <w:jc w:val="left"/>
        <w:rPr>
          <w:rFonts w:ascii="Times New Roman" w:eastAsia="仿宋_GB2312" w:hAnsi="Times New Roman" w:cs="Times New Roman"/>
          <w:sz w:val="30"/>
          <w:szCs w:val="30"/>
          <w:lang w:bidi="ar"/>
        </w:rPr>
      </w:pPr>
      <w:r w:rsidRPr="00380D48">
        <w:rPr>
          <w:rFonts w:ascii="Times New Roman" w:eastAsia="仿宋_GB2312" w:hAnsi="Times New Roman" w:cs="Times New Roman"/>
          <w:sz w:val="30"/>
          <w:szCs w:val="30"/>
          <w:lang w:bidi="ar"/>
        </w:rPr>
        <w:t>内容：邀请专家做</w:t>
      </w:r>
      <w:r w:rsidRPr="00380D48">
        <w:rPr>
          <w:rFonts w:ascii="Times New Roman" w:eastAsia="仿宋_GB2312" w:hAnsi="Times New Roman" w:cs="Times New Roman"/>
          <w:sz w:val="30"/>
          <w:szCs w:val="30"/>
          <w:lang w:bidi="ar"/>
        </w:rPr>
        <w:t>“</w:t>
      </w:r>
      <w:r w:rsidRPr="00380D48">
        <w:rPr>
          <w:rFonts w:ascii="Times New Roman" w:eastAsia="仿宋_GB2312" w:hAnsi="Times New Roman" w:cs="Times New Roman"/>
          <w:sz w:val="30"/>
          <w:szCs w:val="30"/>
          <w:lang w:bidi="ar"/>
        </w:rPr>
        <w:t>湾区认证与知识产权对产业创新的双重协同赋能作用</w:t>
      </w:r>
      <w:r w:rsidRPr="00380D48">
        <w:rPr>
          <w:rFonts w:ascii="Times New Roman" w:eastAsia="仿宋_GB2312" w:hAnsi="Times New Roman" w:cs="Times New Roman"/>
          <w:sz w:val="30"/>
          <w:szCs w:val="30"/>
          <w:lang w:bidi="ar"/>
        </w:rPr>
        <w:t>”</w:t>
      </w:r>
      <w:r w:rsidRPr="00380D48">
        <w:rPr>
          <w:rFonts w:ascii="Times New Roman" w:eastAsia="仿宋_GB2312" w:hAnsi="Times New Roman" w:cs="Times New Roman"/>
          <w:sz w:val="30"/>
          <w:szCs w:val="30"/>
          <w:lang w:bidi="ar"/>
        </w:rPr>
        <w:t>、</w:t>
      </w:r>
      <w:r w:rsidRPr="00380D48">
        <w:rPr>
          <w:rFonts w:ascii="Times New Roman" w:eastAsia="仿宋_GB2312" w:hAnsi="Times New Roman" w:cs="Times New Roman"/>
          <w:sz w:val="30"/>
          <w:szCs w:val="30"/>
          <w:lang w:bidi="ar"/>
        </w:rPr>
        <w:t>“</w:t>
      </w:r>
      <w:r w:rsidRPr="00380D48">
        <w:rPr>
          <w:rFonts w:ascii="Times New Roman" w:eastAsia="仿宋_GB2312" w:hAnsi="Times New Roman" w:cs="Times New Roman"/>
          <w:sz w:val="30"/>
          <w:szCs w:val="30"/>
          <w:lang w:bidi="ar"/>
        </w:rPr>
        <w:t>知识产权金融与价值评估</w:t>
      </w:r>
      <w:r w:rsidRPr="00380D48">
        <w:rPr>
          <w:rFonts w:ascii="Times New Roman" w:eastAsia="仿宋_GB2312" w:hAnsi="Times New Roman" w:cs="Times New Roman"/>
          <w:sz w:val="30"/>
          <w:szCs w:val="30"/>
          <w:lang w:bidi="ar"/>
        </w:rPr>
        <w:t>”</w:t>
      </w:r>
      <w:r w:rsidRPr="00380D48">
        <w:rPr>
          <w:rFonts w:ascii="Times New Roman" w:eastAsia="仿宋_GB2312" w:hAnsi="Times New Roman" w:cs="Times New Roman"/>
          <w:sz w:val="30"/>
          <w:szCs w:val="30"/>
          <w:lang w:bidi="ar"/>
        </w:rPr>
        <w:t>、</w:t>
      </w:r>
      <w:r w:rsidRPr="00380D48">
        <w:rPr>
          <w:rFonts w:ascii="Times New Roman" w:eastAsia="仿宋_GB2312" w:hAnsi="Times New Roman" w:cs="Times New Roman"/>
          <w:sz w:val="30"/>
          <w:szCs w:val="30"/>
          <w:lang w:bidi="ar"/>
        </w:rPr>
        <w:t>“</w:t>
      </w:r>
      <w:r w:rsidRPr="00380D48">
        <w:rPr>
          <w:rFonts w:ascii="Times New Roman" w:eastAsia="仿宋_GB2312" w:hAnsi="Times New Roman" w:cs="Times New Roman"/>
          <w:sz w:val="30"/>
          <w:szCs w:val="30"/>
          <w:lang w:bidi="ar"/>
        </w:rPr>
        <w:t>知识产权大数据赋能产业新质生产力</w:t>
      </w:r>
      <w:r w:rsidRPr="00380D48">
        <w:rPr>
          <w:rFonts w:ascii="Times New Roman" w:eastAsia="仿宋_GB2312" w:hAnsi="Times New Roman" w:cs="Times New Roman"/>
          <w:sz w:val="30"/>
          <w:szCs w:val="30"/>
          <w:lang w:bidi="ar"/>
        </w:rPr>
        <w:t>”</w:t>
      </w:r>
      <w:r w:rsidRPr="00380D48">
        <w:rPr>
          <w:rFonts w:ascii="Times New Roman" w:eastAsia="仿宋_GB2312" w:hAnsi="Times New Roman" w:cs="Times New Roman"/>
          <w:sz w:val="30"/>
          <w:szCs w:val="30"/>
          <w:lang w:bidi="ar"/>
        </w:rPr>
        <w:t>、</w:t>
      </w:r>
      <w:r w:rsidRPr="00380D48">
        <w:rPr>
          <w:rFonts w:ascii="Times New Roman" w:eastAsia="仿宋_GB2312" w:hAnsi="Times New Roman" w:cs="Times New Roman"/>
          <w:sz w:val="30"/>
          <w:szCs w:val="30"/>
          <w:lang w:bidi="ar"/>
        </w:rPr>
        <w:t>“</w:t>
      </w:r>
      <w:r w:rsidRPr="00380D48">
        <w:rPr>
          <w:rFonts w:ascii="Times New Roman" w:eastAsia="仿宋_GB2312" w:hAnsi="Times New Roman" w:cs="Times New Roman"/>
          <w:sz w:val="30"/>
          <w:szCs w:val="30"/>
          <w:lang w:bidi="ar"/>
        </w:rPr>
        <w:t>激活低空经济新动能，锻造大湾区新质生产力</w:t>
      </w:r>
      <w:r w:rsidRPr="00380D48">
        <w:rPr>
          <w:rFonts w:ascii="Times New Roman" w:eastAsia="仿宋_GB2312" w:hAnsi="Times New Roman" w:cs="Times New Roman"/>
          <w:sz w:val="30"/>
          <w:szCs w:val="30"/>
          <w:lang w:bidi="ar"/>
        </w:rPr>
        <w:t>”</w:t>
      </w:r>
      <w:r w:rsidRPr="00380D48">
        <w:rPr>
          <w:rFonts w:ascii="Times New Roman" w:eastAsia="仿宋_GB2312" w:hAnsi="Times New Roman" w:cs="Times New Roman"/>
          <w:sz w:val="30"/>
          <w:szCs w:val="30"/>
          <w:lang w:bidi="ar"/>
        </w:rPr>
        <w:t>等拟定主题的分享，突出体现新质生产力的新产业、新模式和新动能的相关内容。</w:t>
      </w:r>
    </w:p>
    <w:p w:rsidR="00380D48" w:rsidRPr="00380D48" w:rsidRDefault="00380D48" w:rsidP="00380D48">
      <w:pPr>
        <w:autoSpaceDE w:val="0"/>
        <w:adjustRightInd w:val="0"/>
        <w:snapToGrid w:val="0"/>
        <w:spacing w:line="580" w:lineRule="exact"/>
        <w:ind w:firstLineChars="200" w:firstLine="600"/>
        <w:rPr>
          <w:rFonts w:ascii="Times New Roman" w:eastAsia="楷体_GB2312" w:hAnsi="Times New Roman" w:cs="Times New Roman"/>
          <w:color w:val="000000"/>
          <w:sz w:val="30"/>
          <w:szCs w:val="30"/>
          <w:lang w:bidi="ar"/>
        </w:rPr>
      </w:pPr>
      <w:r w:rsidRPr="00380D48">
        <w:rPr>
          <w:rFonts w:ascii="Times New Roman" w:eastAsia="楷体_GB2312" w:hAnsi="Times New Roman" w:cs="Times New Roman"/>
          <w:color w:val="000000"/>
          <w:sz w:val="30"/>
          <w:szCs w:val="30"/>
          <w:lang w:bidi="ar"/>
        </w:rPr>
        <w:t>（二）</w:t>
      </w:r>
      <w:r w:rsidRPr="00380D48">
        <w:rPr>
          <w:rFonts w:ascii="Times New Roman" w:eastAsia="楷体_GB2312" w:hAnsi="Times New Roman" w:cs="Times New Roman"/>
          <w:color w:val="000000"/>
          <w:sz w:val="30"/>
          <w:szCs w:val="30"/>
          <w:lang w:bidi="ar"/>
        </w:rPr>
        <w:t>12</w:t>
      </w:r>
      <w:r w:rsidRPr="00380D48">
        <w:rPr>
          <w:rFonts w:ascii="Times New Roman" w:eastAsia="楷体_GB2312" w:hAnsi="Times New Roman" w:cs="Times New Roman"/>
          <w:color w:val="000000"/>
          <w:sz w:val="30"/>
          <w:szCs w:val="30"/>
          <w:lang w:bidi="ar"/>
        </w:rPr>
        <w:t>月</w:t>
      </w:r>
      <w:r w:rsidRPr="00380D48">
        <w:rPr>
          <w:rFonts w:ascii="Times New Roman" w:eastAsia="楷体_GB2312" w:hAnsi="Times New Roman" w:cs="Times New Roman"/>
          <w:color w:val="000000"/>
          <w:sz w:val="30"/>
          <w:szCs w:val="30"/>
          <w:lang w:bidi="ar"/>
        </w:rPr>
        <w:t>9</w:t>
      </w:r>
      <w:r w:rsidRPr="00380D48">
        <w:rPr>
          <w:rFonts w:ascii="Times New Roman" w:eastAsia="楷体_GB2312" w:hAnsi="Times New Roman" w:cs="Times New Roman"/>
          <w:color w:val="000000"/>
          <w:sz w:val="30"/>
          <w:szCs w:val="30"/>
          <w:lang w:bidi="ar"/>
        </w:rPr>
        <w:t>日下午</w:t>
      </w:r>
      <w:r w:rsidRPr="00380D48">
        <w:rPr>
          <w:rFonts w:ascii="Times New Roman" w:eastAsia="楷体_GB2312" w:hAnsi="Times New Roman" w:cs="Times New Roman"/>
          <w:color w:val="000000"/>
          <w:sz w:val="30"/>
          <w:szCs w:val="30"/>
          <w:lang w:bidi="ar"/>
        </w:rPr>
        <w:t>14:00-15:30</w:t>
      </w:r>
      <w:r w:rsidRPr="00380D48">
        <w:rPr>
          <w:rFonts w:ascii="Times New Roman" w:eastAsia="楷体_GB2312" w:hAnsi="Times New Roman" w:cs="Times New Roman"/>
          <w:color w:val="000000"/>
          <w:sz w:val="30"/>
          <w:szCs w:val="30"/>
          <w:lang w:bidi="ar"/>
        </w:rPr>
        <w:t>（二楼</w:t>
      </w:r>
      <w:r w:rsidRPr="00380D48">
        <w:rPr>
          <w:rFonts w:ascii="Times New Roman" w:eastAsia="楷体_GB2312" w:hAnsi="Times New Roman" w:cs="Times New Roman"/>
          <w:color w:val="000000"/>
          <w:sz w:val="30"/>
          <w:szCs w:val="30"/>
          <w:lang w:bidi="ar"/>
        </w:rPr>
        <w:t>C</w:t>
      </w:r>
      <w:r w:rsidRPr="00380D48">
        <w:rPr>
          <w:rFonts w:ascii="Times New Roman" w:eastAsia="楷体_GB2312" w:hAnsi="Times New Roman" w:cs="Times New Roman"/>
          <w:color w:val="000000"/>
          <w:sz w:val="30"/>
          <w:szCs w:val="30"/>
          <w:lang w:bidi="ar"/>
        </w:rPr>
        <w:t>区）</w:t>
      </w:r>
    </w:p>
    <w:p w:rsidR="00380D48" w:rsidRPr="00380D48" w:rsidRDefault="00380D48" w:rsidP="00380D48">
      <w:pPr>
        <w:widowControl/>
        <w:adjustRightInd w:val="0"/>
        <w:snapToGrid w:val="0"/>
        <w:spacing w:line="580" w:lineRule="exact"/>
        <w:ind w:firstLineChars="200" w:firstLine="600"/>
        <w:jc w:val="left"/>
        <w:rPr>
          <w:rFonts w:ascii="Times New Roman" w:eastAsia="仿宋_GB2312" w:hAnsi="Times New Roman" w:cs="Times New Roman"/>
          <w:sz w:val="30"/>
          <w:szCs w:val="30"/>
          <w:lang w:bidi="ar"/>
        </w:rPr>
      </w:pPr>
      <w:r w:rsidRPr="00380D48">
        <w:rPr>
          <w:rFonts w:ascii="Times New Roman" w:eastAsia="仿宋_GB2312" w:hAnsi="Times New Roman" w:cs="Times New Roman"/>
          <w:sz w:val="30"/>
          <w:szCs w:val="30"/>
          <w:lang w:bidi="ar"/>
        </w:rPr>
        <w:t>主题：圆桌沙龙</w:t>
      </w:r>
    </w:p>
    <w:p w:rsidR="00380D48" w:rsidRPr="00380D48" w:rsidRDefault="00380D48" w:rsidP="00380D48">
      <w:pPr>
        <w:widowControl/>
        <w:adjustRightInd w:val="0"/>
        <w:snapToGrid w:val="0"/>
        <w:spacing w:line="580" w:lineRule="exact"/>
        <w:ind w:firstLineChars="200" w:firstLine="600"/>
        <w:jc w:val="left"/>
        <w:rPr>
          <w:rFonts w:ascii="Times New Roman" w:eastAsia="仿宋_GB2312" w:hAnsi="Times New Roman" w:cs="Times New Roman"/>
          <w:sz w:val="30"/>
          <w:szCs w:val="30"/>
          <w:lang w:bidi="ar"/>
        </w:rPr>
      </w:pPr>
      <w:r w:rsidRPr="00380D48">
        <w:rPr>
          <w:rFonts w:ascii="Times New Roman" w:eastAsia="仿宋_GB2312" w:hAnsi="Times New Roman" w:cs="Times New Roman"/>
          <w:sz w:val="30"/>
          <w:szCs w:val="30"/>
          <w:lang w:bidi="ar"/>
        </w:rPr>
        <w:t>内容：邀请国内多家知名且具有丰富经验的专家围绕新质生产力</w:t>
      </w:r>
      <w:r w:rsidRPr="00380D48">
        <w:rPr>
          <w:rFonts w:ascii="Times New Roman" w:eastAsia="仿宋_GB2312" w:hAnsi="Times New Roman" w:cs="Times New Roman"/>
          <w:sz w:val="30"/>
          <w:szCs w:val="30"/>
          <w:lang w:bidi="ar"/>
        </w:rPr>
        <w:t>-</w:t>
      </w:r>
      <w:proofErr w:type="gramStart"/>
      <w:r w:rsidRPr="00380D48">
        <w:rPr>
          <w:rFonts w:ascii="Times New Roman" w:eastAsia="仿宋_GB2312" w:hAnsi="Times New Roman" w:cs="Times New Roman"/>
          <w:sz w:val="30"/>
          <w:szCs w:val="30"/>
          <w:lang w:bidi="ar"/>
        </w:rPr>
        <w:t>私域经济</w:t>
      </w:r>
      <w:proofErr w:type="gramEnd"/>
      <w:r w:rsidRPr="00380D48">
        <w:rPr>
          <w:rFonts w:ascii="Times New Roman" w:eastAsia="仿宋_GB2312" w:hAnsi="Times New Roman" w:cs="Times New Roman"/>
          <w:sz w:val="30"/>
          <w:szCs w:val="30"/>
          <w:lang w:bidi="ar"/>
        </w:rPr>
        <w:t>模式进行深入探讨；同时，进行广东省工业新材料产业标准与知识产权联盟发布及广东省工业新材料标准技术委员会揭牌。</w:t>
      </w:r>
    </w:p>
    <w:p w:rsidR="00380D48" w:rsidRPr="00380D48" w:rsidRDefault="00380D48" w:rsidP="00380D48">
      <w:pPr>
        <w:autoSpaceDE w:val="0"/>
        <w:adjustRightInd w:val="0"/>
        <w:snapToGrid w:val="0"/>
        <w:spacing w:line="580" w:lineRule="exact"/>
        <w:ind w:firstLineChars="200" w:firstLine="600"/>
        <w:rPr>
          <w:rFonts w:ascii="Times New Roman" w:eastAsia="楷体_GB2312" w:hAnsi="Times New Roman" w:cs="Times New Roman"/>
          <w:color w:val="000000"/>
          <w:sz w:val="30"/>
          <w:szCs w:val="30"/>
          <w:lang w:bidi="ar"/>
        </w:rPr>
      </w:pPr>
      <w:r w:rsidRPr="00380D48">
        <w:rPr>
          <w:rFonts w:ascii="Times New Roman" w:eastAsia="楷体_GB2312" w:hAnsi="Times New Roman" w:cs="Times New Roman"/>
          <w:color w:val="000000"/>
          <w:sz w:val="30"/>
          <w:szCs w:val="30"/>
          <w:lang w:bidi="ar"/>
        </w:rPr>
        <w:t>（三）</w:t>
      </w:r>
      <w:r w:rsidRPr="00380D48">
        <w:rPr>
          <w:rFonts w:ascii="Times New Roman" w:eastAsia="楷体_GB2312" w:hAnsi="Times New Roman" w:cs="Times New Roman"/>
          <w:color w:val="000000"/>
          <w:sz w:val="30"/>
          <w:szCs w:val="30"/>
          <w:lang w:bidi="ar"/>
        </w:rPr>
        <w:t>12</w:t>
      </w:r>
      <w:r w:rsidRPr="00380D48">
        <w:rPr>
          <w:rFonts w:ascii="Times New Roman" w:eastAsia="楷体_GB2312" w:hAnsi="Times New Roman" w:cs="Times New Roman"/>
          <w:color w:val="000000"/>
          <w:sz w:val="30"/>
          <w:szCs w:val="30"/>
          <w:lang w:bidi="ar"/>
        </w:rPr>
        <w:t>月</w:t>
      </w:r>
      <w:r w:rsidRPr="00380D48">
        <w:rPr>
          <w:rFonts w:ascii="Times New Roman" w:eastAsia="楷体_GB2312" w:hAnsi="Times New Roman" w:cs="Times New Roman"/>
          <w:color w:val="000000"/>
          <w:sz w:val="30"/>
          <w:szCs w:val="30"/>
          <w:lang w:bidi="ar"/>
        </w:rPr>
        <w:t>9</w:t>
      </w:r>
      <w:r w:rsidRPr="00380D48">
        <w:rPr>
          <w:rFonts w:ascii="Times New Roman" w:eastAsia="楷体_GB2312" w:hAnsi="Times New Roman" w:cs="Times New Roman"/>
          <w:color w:val="000000"/>
          <w:sz w:val="30"/>
          <w:szCs w:val="30"/>
          <w:lang w:bidi="ar"/>
        </w:rPr>
        <w:t>日下午</w:t>
      </w:r>
      <w:r w:rsidRPr="00380D48">
        <w:rPr>
          <w:rFonts w:ascii="Times New Roman" w:eastAsia="楷体_GB2312" w:hAnsi="Times New Roman" w:cs="Times New Roman"/>
          <w:color w:val="000000"/>
          <w:sz w:val="30"/>
          <w:szCs w:val="30"/>
          <w:lang w:bidi="ar"/>
        </w:rPr>
        <w:t>-12</w:t>
      </w:r>
      <w:r w:rsidRPr="00380D48">
        <w:rPr>
          <w:rFonts w:ascii="Times New Roman" w:eastAsia="楷体_GB2312" w:hAnsi="Times New Roman" w:cs="Times New Roman"/>
          <w:color w:val="000000"/>
          <w:sz w:val="30"/>
          <w:szCs w:val="30"/>
          <w:lang w:bidi="ar"/>
        </w:rPr>
        <w:t>月</w:t>
      </w:r>
      <w:r w:rsidRPr="00380D48">
        <w:rPr>
          <w:rFonts w:ascii="Times New Roman" w:eastAsia="楷体_GB2312" w:hAnsi="Times New Roman" w:cs="Times New Roman"/>
          <w:color w:val="000000"/>
          <w:sz w:val="30"/>
          <w:szCs w:val="30"/>
          <w:lang w:bidi="ar"/>
        </w:rPr>
        <w:t>11</w:t>
      </w:r>
      <w:r w:rsidRPr="00380D48">
        <w:rPr>
          <w:rFonts w:ascii="Times New Roman" w:eastAsia="楷体_GB2312" w:hAnsi="Times New Roman" w:cs="Times New Roman"/>
          <w:color w:val="000000"/>
          <w:sz w:val="30"/>
          <w:szCs w:val="30"/>
          <w:lang w:bidi="ar"/>
        </w:rPr>
        <w:t>日上午（二楼</w:t>
      </w:r>
      <w:r w:rsidRPr="00380D48">
        <w:rPr>
          <w:rFonts w:ascii="Times New Roman" w:eastAsia="楷体_GB2312" w:hAnsi="Times New Roman" w:cs="Times New Roman"/>
          <w:color w:val="000000"/>
          <w:sz w:val="30"/>
          <w:szCs w:val="30"/>
          <w:lang w:bidi="ar"/>
        </w:rPr>
        <w:t>C</w:t>
      </w:r>
      <w:r w:rsidRPr="00380D48">
        <w:rPr>
          <w:rFonts w:ascii="Times New Roman" w:eastAsia="楷体_GB2312" w:hAnsi="Times New Roman" w:cs="Times New Roman"/>
          <w:color w:val="000000"/>
          <w:sz w:val="30"/>
          <w:szCs w:val="30"/>
          <w:lang w:bidi="ar"/>
        </w:rPr>
        <w:t>区）</w:t>
      </w:r>
    </w:p>
    <w:p w:rsidR="00380D48" w:rsidRPr="00380D48" w:rsidRDefault="00380D48" w:rsidP="00380D48">
      <w:pPr>
        <w:widowControl/>
        <w:adjustRightInd w:val="0"/>
        <w:snapToGrid w:val="0"/>
        <w:spacing w:line="580" w:lineRule="exact"/>
        <w:ind w:firstLineChars="200" w:firstLine="600"/>
        <w:jc w:val="left"/>
        <w:rPr>
          <w:rFonts w:ascii="Times New Roman" w:eastAsia="仿宋_GB2312" w:hAnsi="Times New Roman" w:cs="Times New Roman"/>
          <w:sz w:val="30"/>
          <w:szCs w:val="30"/>
          <w:lang w:bidi="ar"/>
        </w:rPr>
      </w:pPr>
      <w:r w:rsidRPr="00380D48">
        <w:rPr>
          <w:rFonts w:ascii="Times New Roman" w:eastAsia="仿宋_GB2312" w:hAnsi="Times New Roman" w:cs="Times New Roman"/>
          <w:sz w:val="30"/>
          <w:szCs w:val="30"/>
          <w:lang w:bidi="ar"/>
        </w:rPr>
        <w:t>主题：中心路演</w:t>
      </w:r>
    </w:p>
    <w:p w:rsidR="00380D48" w:rsidRPr="00380D48" w:rsidRDefault="00380D48" w:rsidP="00380D48">
      <w:pPr>
        <w:widowControl/>
        <w:adjustRightInd w:val="0"/>
        <w:snapToGrid w:val="0"/>
        <w:spacing w:line="580" w:lineRule="exact"/>
        <w:ind w:firstLineChars="200" w:firstLine="600"/>
        <w:jc w:val="left"/>
        <w:rPr>
          <w:rFonts w:ascii="Times New Roman" w:eastAsia="仿宋_GB2312" w:hAnsi="Times New Roman" w:cs="Times New Roman"/>
          <w:sz w:val="30"/>
          <w:szCs w:val="30"/>
          <w:lang w:bidi="ar"/>
        </w:rPr>
      </w:pPr>
      <w:r w:rsidRPr="00380D48">
        <w:rPr>
          <w:rFonts w:ascii="Times New Roman" w:eastAsia="仿宋_GB2312" w:hAnsi="Times New Roman" w:cs="Times New Roman"/>
          <w:sz w:val="30"/>
          <w:szCs w:val="30"/>
          <w:lang w:bidi="ar"/>
        </w:rPr>
        <w:t>内容：总结各知识产权协同运营中心在推动产业专利导航、海外预警、研发创新等方面的典型案例和工作亮点。做产业集群知识产权协同运营中心工作总体情况、知识产权高效益转化模式探索、产业集群专利导航成果支撑企业研发和经营活动的典型案</w:t>
      </w:r>
      <w:r w:rsidRPr="00380D48">
        <w:rPr>
          <w:rFonts w:ascii="Times New Roman" w:eastAsia="仿宋_GB2312" w:hAnsi="Times New Roman" w:cs="Times New Roman"/>
          <w:sz w:val="30"/>
          <w:szCs w:val="30"/>
          <w:lang w:bidi="ar"/>
        </w:rPr>
        <w:lastRenderedPageBreak/>
        <w:t>例、产业集群知识产权风险预警护航产业出海、产业集群专利布局与联盟建设等不同拟定主题的分享。</w:t>
      </w:r>
    </w:p>
    <w:p w:rsidR="00380D48" w:rsidRPr="00380D48" w:rsidRDefault="00380D48" w:rsidP="00380D48">
      <w:pPr>
        <w:widowControl/>
        <w:adjustRightInd w:val="0"/>
        <w:snapToGrid w:val="0"/>
        <w:spacing w:line="580" w:lineRule="exact"/>
        <w:ind w:firstLineChars="200" w:firstLine="600"/>
        <w:jc w:val="left"/>
        <w:rPr>
          <w:rFonts w:ascii="Times New Roman" w:eastAsia="仿宋_GB2312" w:hAnsi="Times New Roman" w:cs="Times New Roman"/>
          <w:color w:val="000000"/>
          <w:kern w:val="0"/>
          <w:sz w:val="30"/>
          <w:szCs w:val="30"/>
          <w:lang w:bidi="ar"/>
        </w:rPr>
      </w:pPr>
      <w:r w:rsidRPr="00380D48">
        <w:rPr>
          <w:rFonts w:ascii="Times New Roman" w:eastAsia="仿宋_GB2312" w:hAnsi="Times New Roman" w:cs="Times New Roman"/>
          <w:sz w:val="30"/>
          <w:szCs w:val="30"/>
          <w:lang w:bidi="ar"/>
        </w:rPr>
        <w:t>除上述活动安排外，在持续的</w:t>
      </w:r>
      <w:r w:rsidRPr="00380D48">
        <w:rPr>
          <w:rFonts w:ascii="Times New Roman" w:eastAsia="仿宋_GB2312" w:hAnsi="Times New Roman" w:cs="Times New Roman"/>
          <w:sz w:val="30"/>
          <w:szCs w:val="30"/>
          <w:lang w:bidi="ar"/>
        </w:rPr>
        <w:t>3</w:t>
      </w:r>
      <w:r w:rsidRPr="00380D48">
        <w:rPr>
          <w:rFonts w:ascii="Times New Roman" w:eastAsia="仿宋_GB2312" w:hAnsi="Times New Roman" w:cs="Times New Roman"/>
          <w:sz w:val="30"/>
          <w:szCs w:val="30"/>
          <w:lang w:bidi="ar"/>
        </w:rPr>
        <w:t>天活动期间，还将在二楼</w:t>
      </w:r>
      <w:r w:rsidRPr="00380D48">
        <w:rPr>
          <w:rFonts w:ascii="Times New Roman" w:eastAsia="仿宋_GB2312" w:hAnsi="Times New Roman" w:cs="Times New Roman"/>
          <w:sz w:val="30"/>
          <w:szCs w:val="30"/>
          <w:lang w:bidi="ar"/>
        </w:rPr>
        <w:t xml:space="preserve"> C </w:t>
      </w:r>
      <w:r w:rsidRPr="00380D48">
        <w:rPr>
          <w:rFonts w:ascii="Times New Roman" w:eastAsia="仿宋_GB2312" w:hAnsi="Times New Roman" w:cs="Times New Roman"/>
          <w:sz w:val="30"/>
          <w:szCs w:val="30"/>
          <w:lang w:bidi="ar"/>
        </w:rPr>
        <w:t>区进行广东省</w:t>
      </w:r>
      <w:r w:rsidRPr="00380D48">
        <w:rPr>
          <w:rFonts w:ascii="Times New Roman" w:eastAsia="仿宋_GB2312" w:hAnsi="Times New Roman" w:cs="Times New Roman"/>
          <w:sz w:val="30"/>
          <w:szCs w:val="30"/>
          <w:lang w:bidi="ar"/>
        </w:rPr>
        <w:t>20</w:t>
      </w:r>
      <w:r w:rsidRPr="00380D48">
        <w:rPr>
          <w:rFonts w:ascii="Times New Roman" w:eastAsia="仿宋_GB2312" w:hAnsi="Times New Roman" w:cs="Times New Roman"/>
          <w:sz w:val="30"/>
          <w:szCs w:val="30"/>
          <w:lang w:bidi="ar"/>
        </w:rPr>
        <w:t>个战略性产业的协同运营</w:t>
      </w:r>
      <w:r w:rsidRPr="00380D48">
        <w:rPr>
          <w:rFonts w:ascii="Times New Roman" w:eastAsia="仿宋_GB2312" w:hAnsi="Times New Roman" w:cs="Times New Roman"/>
          <w:sz w:val="30"/>
          <w:szCs w:val="30"/>
          <w:lang w:bidi="ar"/>
        </w:rPr>
        <w:t>7</w:t>
      </w:r>
      <w:r w:rsidRPr="00380D48">
        <w:rPr>
          <w:rFonts w:ascii="Times New Roman" w:eastAsia="仿宋_GB2312" w:hAnsi="Times New Roman" w:cs="Times New Roman"/>
          <w:sz w:val="30"/>
          <w:szCs w:val="30"/>
          <w:lang w:bidi="ar"/>
        </w:rPr>
        <w:t>大成效展示。您可以通过交互式电子屏幕，可视化、无纸化、动态化了解和获取战略性产业集群龙头企业及协同运营中心的典型案例、产业导航报告等可复制经验。</w:t>
      </w:r>
    </w:p>
    <w:p w:rsidR="00380D48" w:rsidRPr="00380D48" w:rsidRDefault="00380D48" w:rsidP="00380D48">
      <w:pPr>
        <w:widowControl/>
        <w:adjustRightInd w:val="0"/>
        <w:snapToGrid w:val="0"/>
        <w:spacing w:line="580" w:lineRule="exact"/>
        <w:ind w:firstLineChars="300" w:firstLine="900"/>
        <w:jc w:val="left"/>
        <w:rPr>
          <w:sz w:val="30"/>
          <w:szCs w:val="30"/>
        </w:rPr>
      </w:pPr>
      <w:r w:rsidRPr="00380D48">
        <w:rPr>
          <w:rFonts w:ascii="楷体_GB2312" w:eastAsia="楷体_GB2312" w:hAnsi="楷体_GB2312" w:cs="楷体_GB2312"/>
          <w:color w:val="000000"/>
          <w:kern w:val="0"/>
          <w:sz w:val="30"/>
          <w:szCs w:val="30"/>
          <w:lang w:bidi="ar"/>
        </w:rPr>
        <w:t>（活动议程会根据实际情况有所调整，具体以现场活动为准）</w:t>
      </w:r>
    </w:p>
    <w:p w:rsidR="002853F7" w:rsidRPr="00380D48" w:rsidRDefault="002853F7"/>
    <w:sectPr w:rsidR="002853F7" w:rsidRPr="00380D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7A9" w:rsidRDefault="00B047A9" w:rsidP="00380D48">
      <w:r>
        <w:separator/>
      </w:r>
    </w:p>
  </w:endnote>
  <w:endnote w:type="continuationSeparator" w:id="0">
    <w:p w:rsidR="00B047A9" w:rsidRDefault="00B047A9" w:rsidP="0038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7A9" w:rsidRDefault="00B047A9" w:rsidP="00380D48">
      <w:r>
        <w:separator/>
      </w:r>
    </w:p>
  </w:footnote>
  <w:footnote w:type="continuationSeparator" w:id="0">
    <w:p w:rsidR="00B047A9" w:rsidRDefault="00B047A9" w:rsidP="00380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75D"/>
    <w:rsid w:val="002853F7"/>
    <w:rsid w:val="00380D48"/>
    <w:rsid w:val="00B047A9"/>
    <w:rsid w:val="00DF4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80D4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0D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0D48"/>
    <w:rPr>
      <w:sz w:val="18"/>
      <w:szCs w:val="18"/>
    </w:rPr>
  </w:style>
  <w:style w:type="paragraph" w:styleId="a4">
    <w:name w:val="footer"/>
    <w:basedOn w:val="a"/>
    <w:link w:val="Char0"/>
    <w:uiPriority w:val="99"/>
    <w:unhideWhenUsed/>
    <w:rsid w:val="00380D48"/>
    <w:pPr>
      <w:tabs>
        <w:tab w:val="center" w:pos="4153"/>
        <w:tab w:val="right" w:pos="8306"/>
      </w:tabs>
      <w:snapToGrid w:val="0"/>
      <w:jc w:val="left"/>
    </w:pPr>
    <w:rPr>
      <w:sz w:val="18"/>
      <w:szCs w:val="18"/>
    </w:rPr>
  </w:style>
  <w:style w:type="character" w:customStyle="1" w:styleId="Char0">
    <w:name w:val="页脚 Char"/>
    <w:basedOn w:val="a0"/>
    <w:link w:val="a4"/>
    <w:uiPriority w:val="99"/>
    <w:rsid w:val="00380D48"/>
    <w:rPr>
      <w:sz w:val="18"/>
      <w:szCs w:val="18"/>
    </w:rPr>
  </w:style>
  <w:style w:type="paragraph" w:styleId="2">
    <w:name w:val="Body Text Indent 2"/>
    <w:basedOn w:val="a"/>
    <w:link w:val="2Char"/>
    <w:uiPriority w:val="99"/>
    <w:semiHidden/>
    <w:unhideWhenUsed/>
    <w:rsid w:val="00380D48"/>
    <w:pPr>
      <w:spacing w:after="120" w:line="480" w:lineRule="auto"/>
      <w:ind w:leftChars="200" w:left="420"/>
    </w:pPr>
  </w:style>
  <w:style w:type="character" w:customStyle="1" w:styleId="2Char">
    <w:name w:val="正文文本缩进 2 Char"/>
    <w:basedOn w:val="a0"/>
    <w:link w:val="2"/>
    <w:uiPriority w:val="99"/>
    <w:semiHidden/>
    <w:rsid w:val="00380D48"/>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80D4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0D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0D48"/>
    <w:rPr>
      <w:sz w:val="18"/>
      <w:szCs w:val="18"/>
    </w:rPr>
  </w:style>
  <w:style w:type="paragraph" w:styleId="a4">
    <w:name w:val="footer"/>
    <w:basedOn w:val="a"/>
    <w:link w:val="Char0"/>
    <w:uiPriority w:val="99"/>
    <w:unhideWhenUsed/>
    <w:rsid w:val="00380D48"/>
    <w:pPr>
      <w:tabs>
        <w:tab w:val="center" w:pos="4153"/>
        <w:tab w:val="right" w:pos="8306"/>
      </w:tabs>
      <w:snapToGrid w:val="0"/>
      <w:jc w:val="left"/>
    </w:pPr>
    <w:rPr>
      <w:sz w:val="18"/>
      <w:szCs w:val="18"/>
    </w:rPr>
  </w:style>
  <w:style w:type="character" w:customStyle="1" w:styleId="Char0">
    <w:name w:val="页脚 Char"/>
    <w:basedOn w:val="a0"/>
    <w:link w:val="a4"/>
    <w:uiPriority w:val="99"/>
    <w:rsid w:val="00380D48"/>
    <w:rPr>
      <w:sz w:val="18"/>
      <w:szCs w:val="18"/>
    </w:rPr>
  </w:style>
  <w:style w:type="paragraph" w:styleId="2">
    <w:name w:val="Body Text Indent 2"/>
    <w:basedOn w:val="a"/>
    <w:link w:val="2Char"/>
    <w:uiPriority w:val="99"/>
    <w:semiHidden/>
    <w:unhideWhenUsed/>
    <w:rsid w:val="00380D48"/>
    <w:pPr>
      <w:spacing w:after="120" w:line="480" w:lineRule="auto"/>
      <w:ind w:leftChars="200" w:left="420"/>
    </w:pPr>
  </w:style>
  <w:style w:type="character" w:customStyle="1" w:styleId="2Char">
    <w:name w:val="正文文本缩进 2 Char"/>
    <w:basedOn w:val="a0"/>
    <w:link w:val="2"/>
    <w:uiPriority w:val="99"/>
    <w:semiHidden/>
    <w:rsid w:val="00380D4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97</Words>
  <Characters>556</Characters>
  <Application>Microsoft Office Word</Application>
  <DocSecurity>0</DocSecurity>
  <Lines>4</Lines>
  <Paragraphs>1</Paragraphs>
  <ScaleCrop>false</ScaleCrop>
  <Company>P R C</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chenbingqiu</dc:creator>
  <cp:keywords/>
  <dc:description/>
  <cp:lastModifiedBy>chenbingqiu</cp:lastModifiedBy>
  <cp:revision>2</cp:revision>
  <dcterms:created xsi:type="dcterms:W3CDTF">2024-11-25T14:02:00Z</dcterms:created>
  <dcterms:modified xsi:type="dcterms:W3CDTF">2024-11-25T14:04:00Z</dcterms:modified>
</cp:coreProperties>
</file>